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F" w:rsidRDefault="000A28BF" w:rsidP="00AF4E6C">
      <w:pPr>
        <w:rPr>
          <w:rFonts w:ascii="Charter Roman" w:hAnsi="Charter Roman"/>
          <w:b/>
          <w:bCs/>
          <w:sz w:val="28"/>
          <w:szCs w:val="28"/>
        </w:rPr>
      </w:pPr>
    </w:p>
    <w:p w:rsidR="00AF4E6C" w:rsidRDefault="00AF4E6C" w:rsidP="00396CD9">
      <w:pPr>
        <w:jc w:val="center"/>
        <w:rPr>
          <w:rFonts w:ascii="Charter Roman" w:hAnsi="Charter Roman"/>
          <w:b/>
          <w:bCs/>
          <w:sz w:val="32"/>
          <w:szCs w:val="32"/>
        </w:rPr>
        <w:sectPr w:rsidR="00AF4E6C" w:rsidSect="000A28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885" w:right="1417" w:bottom="1417" w:left="1417" w:header="708" w:footer="708" w:gutter="0"/>
          <w:cols w:num="2" w:space="708"/>
          <w:docGrid w:linePitch="400"/>
        </w:sectPr>
      </w:pPr>
    </w:p>
    <w:p w:rsidR="00AF4E6C" w:rsidRPr="00204D7D" w:rsidRDefault="00EB3199" w:rsidP="00396CD9">
      <w:pPr>
        <w:jc w:val="center"/>
        <w:rPr>
          <w:rFonts w:ascii="Charter Roman" w:hAnsi="Charter Roman"/>
          <w:b/>
          <w:bCs/>
          <w:sz w:val="32"/>
          <w:szCs w:val="32"/>
        </w:rPr>
      </w:pPr>
      <w:r w:rsidRPr="00BD4158">
        <w:rPr>
          <w:rFonts w:ascii="Charter Roman" w:hAnsi="Charter Roman"/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8380" cy="10083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58E" w:rsidRPr="00204D7D">
        <w:rPr>
          <w:rFonts w:ascii="Charter Roman" w:hAnsi="Charter Roman"/>
          <w:b/>
          <w:bCs/>
          <w:sz w:val="32"/>
          <w:szCs w:val="32"/>
        </w:rPr>
        <w:t>Fiche de poste</w:t>
      </w:r>
    </w:p>
    <w:p w:rsidR="00E5058E" w:rsidRPr="00204D7D" w:rsidRDefault="00E5058E" w:rsidP="00396CD9">
      <w:pPr>
        <w:jc w:val="center"/>
        <w:rPr>
          <w:rFonts w:ascii="Charter Roman" w:hAnsi="Charter Roman"/>
        </w:rPr>
      </w:pPr>
      <w:r w:rsidRPr="00204D7D">
        <w:rPr>
          <w:rFonts w:ascii="Charter Roman" w:hAnsi="Charter Roman"/>
        </w:rPr>
        <w:t xml:space="preserve">Codeur LPC – </w:t>
      </w:r>
      <w:r w:rsidR="009460A8">
        <w:rPr>
          <w:rFonts w:ascii="Charter Roman" w:hAnsi="Charter Roman"/>
        </w:rPr>
        <w:t xml:space="preserve">Intervention auprès </w:t>
      </w:r>
      <w:r w:rsidR="00F935BE">
        <w:rPr>
          <w:rFonts w:ascii="Charter Roman" w:hAnsi="Charter Roman"/>
        </w:rPr>
        <w:t>d’enfants et jeunes</w:t>
      </w:r>
      <w:r w:rsidR="009460A8">
        <w:rPr>
          <w:rFonts w:ascii="Charter Roman" w:hAnsi="Charter Roman"/>
        </w:rPr>
        <w:t xml:space="preserve"> </w:t>
      </w:r>
      <w:r w:rsidR="00F935BE">
        <w:rPr>
          <w:rFonts w:ascii="Charter Roman" w:hAnsi="Charter Roman"/>
        </w:rPr>
        <w:t>6-20 ans</w:t>
      </w:r>
    </w:p>
    <w:p w:rsidR="00AF4E6C" w:rsidRDefault="00AF4E6C" w:rsidP="00396CD9">
      <w:pPr>
        <w:jc w:val="center"/>
        <w:rPr>
          <w:rFonts w:ascii="Charter Roman" w:hAnsi="Charter Roman"/>
          <w:b/>
          <w:bCs/>
          <w:sz w:val="28"/>
          <w:szCs w:val="28"/>
        </w:rPr>
        <w:sectPr w:rsidR="00AF4E6C" w:rsidSect="00AF4E6C">
          <w:type w:val="continuous"/>
          <w:pgSz w:w="11900" w:h="16840"/>
          <w:pgMar w:top="885" w:right="1417" w:bottom="1417" w:left="1417" w:header="708" w:footer="708" w:gutter="0"/>
          <w:cols w:space="708"/>
          <w:docGrid w:linePitch="400"/>
        </w:sectPr>
      </w:pPr>
    </w:p>
    <w:p w:rsidR="00E5058E" w:rsidRPr="00E5058E" w:rsidRDefault="00E5058E" w:rsidP="005727E1">
      <w:pPr>
        <w:rPr>
          <w:rFonts w:ascii="Charter Roman" w:hAnsi="Charter Roman"/>
          <w:b/>
          <w:bCs/>
          <w:sz w:val="28"/>
          <w:szCs w:val="28"/>
        </w:rPr>
        <w:sectPr w:rsidR="00E5058E" w:rsidRPr="00E5058E" w:rsidSect="00AF4E6C">
          <w:type w:val="continuous"/>
          <w:pgSz w:w="11900" w:h="16840"/>
          <w:pgMar w:top="885" w:right="1417" w:bottom="1417" w:left="1417" w:header="708" w:footer="708" w:gutter="0"/>
          <w:cols w:num="2" w:space="708"/>
          <w:docGrid w:linePitch="400"/>
        </w:sectPr>
      </w:pPr>
    </w:p>
    <w:p w:rsidR="00E5058E" w:rsidRDefault="00E5058E">
      <w:pPr>
        <w:rPr>
          <w:rFonts w:ascii="Charter Roman" w:hAnsi="Charter Roman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E5058E" w:rsidRPr="00EB3199" w:rsidTr="00010912">
        <w:trPr>
          <w:trHeight w:val="475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E5058E" w:rsidRPr="00EB3199" w:rsidRDefault="00E5058E" w:rsidP="00EB3199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EB3199">
              <w:rPr>
                <w:rFonts w:ascii="Charter Roman" w:hAnsi="Charter Roman"/>
                <w:b/>
                <w:bCs/>
              </w:rPr>
              <w:t>DONNÉES LÉGALES</w:t>
            </w: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 w:rsidRPr="00E5058E">
              <w:rPr>
                <w:rFonts w:ascii="Charter Roman" w:hAnsi="Charter Roman"/>
              </w:rPr>
              <w:t>NOM / Prénom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 w:rsidRPr="00E5058E">
              <w:rPr>
                <w:rFonts w:ascii="Charter Roman" w:hAnsi="Charter Roman"/>
              </w:rPr>
              <w:t>Fonction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Codeur-(</w:t>
            </w:r>
            <w:proofErr w:type="spellStart"/>
            <w:r>
              <w:rPr>
                <w:rFonts w:ascii="Charter Roman" w:hAnsi="Charter Roman"/>
              </w:rPr>
              <w:t>euse</w:t>
            </w:r>
            <w:proofErr w:type="spellEnd"/>
            <w:r>
              <w:rPr>
                <w:rFonts w:ascii="Charter Roman" w:hAnsi="Charter Roman"/>
              </w:rPr>
              <w:t>) LPC</w:t>
            </w: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 w:rsidRPr="00E5058E">
              <w:rPr>
                <w:rFonts w:ascii="Charter Roman" w:hAnsi="Charter Roman"/>
              </w:rPr>
              <w:t>Diplôme requis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Certificat de codeur LPC délivré par l’ALPC ou licence professionnelle de codeur LPC (Bac +3)</w:t>
            </w: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Famille professionnelle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Métier de la communication en Langue française Parlée Complétée auprès de personnes sourdes</w:t>
            </w: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Structure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Public concerné</w:t>
            </w:r>
          </w:p>
        </w:tc>
        <w:tc>
          <w:tcPr>
            <w:tcW w:w="6389" w:type="dxa"/>
          </w:tcPr>
          <w:p w:rsidR="00E5058E" w:rsidRDefault="00F935B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Enfants de 6 à 20 ans déficients auditifs</w:t>
            </w: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Relations hiérarchiques</w:t>
            </w: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</w:p>
        </w:tc>
      </w:tr>
    </w:tbl>
    <w:p w:rsidR="00E5058E" w:rsidRPr="00E61725" w:rsidRDefault="00E5058E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E5058E" w:rsidRPr="00EB3199" w:rsidTr="00010912">
        <w:trPr>
          <w:trHeight w:val="558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E5058E" w:rsidRPr="00EB3199" w:rsidRDefault="00E5058E" w:rsidP="00EB3199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EB3199">
              <w:rPr>
                <w:rFonts w:ascii="Charter Roman" w:hAnsi="Charter Roman"/>
                <w:b/>
                <w:bCs/>
              </w:rPr>
              <w:t>ORGANISATION DU POSTE</w:t>
            </w: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Temps de travail (ETP)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Type de contrat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Convention collective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RPr="002F669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2F669E" w:rsidRDefault="00E5058E" w:rsidP="006941F0">
            <w:pPr>
              <w:rPr>
                <w:rFonts w:ascii="Charter Roman" w:hAnsi="Charter Roman"/>
                <w:b/>
                <w:bCs/>
              </w:rPr>
            </w:pPr>
            <w:r w:rsidRPr="002F669E">
              <w:rPr>
                <w:rFonts w:ascii="Charter Roman" w:hAnsi="Charter Roman"/>
              </w:rPr>
              <w:t>Répartition des heures (préparation, prestation, trajet, réunion)</w:t>
            </w:r>
          </w:p>
        </w:tc>
        <w:tc>
          <w:tcPr>
            <w:tcW w:w="6389" w:type="dxa"/>
          </w:tcPr>
          <w:p w:rsidR="00E5058E" w:rsidRPr="002F669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6941F0"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Zone géographique d’intervention</w:t>
            </w:r>
          </w:p>
        </w:tc>
        <w:tc>
          <w:tcPr>
            <w:tcW w:w="6389" w:type="dxa"/>
          </w:tcPr>
          <w:p w:rsidR="00E5058E" w:rsidRDefault="00E5058E" w:rsidP="001B6278">
            <w:pPr>
              <w:rPr>
                <w:rFonts w:ascii="Charter Roman" w:hAnsi="Charter Roman"/>
              </w:rPr>
            </w:pPr>
          </w:p>
        </w:tc>
      </w:tr>
      <w:tr w:rsidR="00E5058E" w:rsidTr="006941F0">
        <w:trPr>
          <w:trHeight w:val="278"/>
        </w:trPr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E5058E" w:rsidRPr="00E5058E" w:rsidRDefault="00E5058E" w:rsidP="006941F0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Type de prestations</w:t>
            </w:r>
          </w:p>
        </w:tc>
        <w:tc>
          <w:tcPr>
            <w:tcW w:w="6389" w:type="dxa"/>
          </w:tcPr>
          <w:p w:rsidR="00E5058E" w:rsidRDefault="0045746C" w:rsidP="001B6278">
            <w:pPr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Accompagnement global de l’enfant.</w:t>
            </w:r>
          </w:p>
        </w:tc>
      </w:tr>
    </w:tbl>
    <w:p w:rsidR="00E5058E" w:rsidRPr="00E61725" w:rsidRDefault="00E5058E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9344"/>
      </w:tblGrid>
      <w:tr w:rsidR="00E5058E" w:rsidRPr="00EB3199" w:rsidTr="00010912">
        <w:trPr>
          <w:trHeight w:val="502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:rsidR="00E5058E" w:rsidRPr="00EB3199" w:rsidRDefault="00E5058E" w:rsidP="00EB3199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EB3199">
              <w:rPr>
                <w:rFonts w:ascii="Charter Roman" w:hAnsi="Charter Roman"/>
                <w:b/>
                <w:bCs/>
              </w:rPr>
              <w:t>DESCRIPTION GÉNÉRALE</w:t>
            </w:r>
          </w:p>
        </w:tc>
      </w:tr>
      <w:tr w:rsidR="00E5058E" w:rsidTr="00EB3199">
        <w:tc>
          <w:tcPr>
            <w:tcW w:w="9344" w:type="dxa"/>
          </w:tcPr>
          <w:p w:rsidR="00E5058E" w:rsidRDefault="00E5058E" w:rsidP="0029290E">
            <w:pPr>
              <w:jc w:val="both"/>
              <w:rPr>
                <w:rFonts w:ascii="Charter Roman" w:hAnsi="Charter Roman"/>
                <w:b/>
                <w:bCs/>
              </w:rPr>
            </w:pPr>
            <w:r w:rsidRPr="00200B5C">
              <w:rPr>
                <w:rFonts w:ascii="Charter Roman" w:hAnsi="Charter Roman"/>
              </w:rPr>
              <w:t xml:space="preserve">Le codeur </w:t>
            </w:r>
            <w:r w:rsidR="00271A2A">
              <w:rPr>
                <w:rFonts w:ascii="Charter Roman" w:hAnsi="Charter Roman"/>
              </w:rPr>
              <w:t xml:space="preserve">LPC </w:t>
            </w:r>
            <w:r w:rsidRPr="00200B5C">
              <w:rPr>
                <w:rFonts w:ascii="Charter Roman" w:hAnsi="Charter Roman"/>
              </w:rPr>
              <w:t xml:space="preserve">est un professionnel spécifiquement formé au domaine de la surdité pour accompagner </w:t>
            </w:r>
            <w:r w:rsidR="00AE08D3">
              <w:rPr>
                <w:rFonts w:ascii="Charter Roman" w:hAnsi="Charter Roman"/>
              </w:rPr>
              <w:t>tout élève sourd de 6 à 20 ans</w:t>
            </w:r>
            <w:r w:rsidRPr="00200B5C">
              <w:rPr>
                <w:rFonts w:ascii="Charter Roman" w:hAnsi="Charter Roman"/>
              </w:rPr>
              <w:t xml:space="preserve"> qui communique prioritairement en langue française orale. Il retransmet tous les messages oraux en langue française à l’aide du code LPC afin de gar</w:t>
            </w:r>
            <w:r w:rsidR="00BF65A9">
              <w:rPr>
                <w:rFonts w:ascii="Charter Roman" w:hAnsi="Charter Roman"/>
              </w:rPr>
              <w:t>antir une réception optimale. Le</w:t>
            </w:r>
            <w:r w:rsidRPr="00200B5C">
              <w:rPr>
                <w:rFonts w:ascii="Charter Roman" w:hAnsi="Charter Roman"/>
              </w:rPr>
              <w:t xml:space="preserve"> LPC permet de recevoir visuellement la langue française de manière précise et dans son intégralité.</w:t>
            </w:r>
          </w:p>
          <w:p w:rsidR="002B401A" w:rsidRPr="00200B5C" w:rsidRDefault="002B401A" w:rsidP="0029290E">
            <w:pPr>
              <w:jc w:val="both"/>
              <w:rPr>
                <w:rFonts w:ascii="Charter Roman" w:hAnsi="Charter Roman"/>
                <w:b/>
                <w:bCs/>
              </w:rPr>
            </w:pPr>
          </w:p>
          <w:p w:rsidR="00E5058E" w:rsidRDefault="009460A8" w:rsidP="00AE08D3">
            <w:pPr>
              <w:jc w:val="both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 xml:space="preserve">Le codeur </w:t>
            </w:r>
            <w:r w:rsidR="00D862BD">
              <w:rPr>
                <w:rFonts w:ascii="Charter Roman" w:hAnsi="Charter Roman"/>
              </w:rPr>
              <w:t>L</w:t>
            </w:r>
            <w:r>
              <w:rPr>
                <w:rFonts w:ascii="Charter Roman" w:hAnsi="Charter Roman"/>
              </w:rPr>
              <w:t xml:space="preserve">PC </w:t>
            </w:r>
            <w:r w:rsidR="00AE08D3">
              <w:rPr>
                <w:rFonts w:ascii="Charter Roman" w:hAnsi="Charter Roman"/>
              </w:rPr>
              <w:t>intervient principalement dans le cadre sco</w:t>
            </w:r>
            <w:bookmarkStart w:id="0" w:name="_GoBack"/>
            <w:bookmarkEnd w:id="0"/>
            <w:r w:rsidR="00AE08D3">
              <w:rPr>
                <w:rFonts w:ascii="Charter Roman" w:hAnsi="Charter Roman"/>
              </w:rPr>
              <w:t xml:space="preserve">laire et peut accompagner un ou plusieurs élèves sourds au sein d’une même classe. Le codeur </w:t>
            </w:r>
            <w:r>
              <w:rPr>
                <w:rFonts w:ascii="Charter Roman" w:hAnsi="Charter Roman"/>
              </w:rPr>
              <w:t xml:space="preserve">devant rendre accessibles tous les enseignements de </w:t>
            </w:r>
            <w:r w:rsidR="000C3A68">
              <w:rPr>
                <w:rFonts w:ascii="Charter Roman" w:hAnsi="Charter Roman"/>
              </w:rPr>
              <w:t>l’élève</w:t>
            </w:r>
            <w:r>
              <w:rPr>
                <w:rFonts w:ascii="Charter Roman" w:hAnsi="Charter Roman"/>
              </w:rPr>
              <w:t xml:space="preserve"> qui lui sont demandés, des formations devront lui être proposées en cas d’enseignements en langues étrangères. En effet, chaque langue bénéficie d’un code adapté.</w:t>
            </w:r>
          </w:p>
          <w:p w:rsidR="002B401A" w:rsidRDefault="002B401A" w:rsidP="00AE08D3">
            <w:pPr>
              <w:jc w:val="both"/>
              <w:rPr>
                <w:rFonts w:ascii="Charter Roman" w:hAnsi="Charter Roman"/>
                <w:b/>
                <w:bCs/>
              </w:rPr>
            </w:pPr>
          </w:p>
          <w:p w:rsidR="004301CF" w:rsidRDefault="00AE08D3" w:rsidP="002B401A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Le codeur </w:t>
            </w:r>
            <w:r w:rsidR="004301CF">
              <w:rPr>
                <w:rFonts w:ascii="Charter Roman" w:hAnsi="Charter Roman"/>
              </w:rPr>
              <w:t>LPC</w:t>
            </w:r>
            <w:r>
              <w:rPr>
                <w:rFonts w:ascii="Charter Roman" w:hAnsi="Charter Roman"/>
              </w:rPr>
              <w:t xml:space="preserve"> fait partie de l’équipe pluridisciplinaire qui élabore le projet individualisé des élèves. Il assure le lien entre la famille, le lieu de scolarisation et l’équipe.</w:t>
            </w:r>
          </w:p>
          <w:p w:rsidR="00EB3199" w:rsidRDefault="00EB3199" w:rsidP="002B401A">
            <w:pPr>
              <w:jc w:val="both"/>
              <w:rPr>
                <w:rFonts w:ascii="Charter Roman" w:hAnsi="Charter Roman"/>
                <w:b/>
                <w:bCs/>
              </w:rPr>
            </w:pPr>
          </w:p>
          <w:p w:rsidR="002B401A" w:rsidRPr="00200B5C" w:rsidRDefault="002B401A" w:rsidP="002B401A">
            <w:pPr>
              <w:jc w:val="both"/>
              <w:rPr>
                <w:rFonts w:ascii="Charter Roman" w:hAnsi="Charter Roman"/>
                <w:b/>
                <w:bCs/>
              </w:rPr>
            </w:pPr>
          </w:p>
        </w:tc>
      </w:tr>
      <w:tr w:rsidR="00E5058E" w:rsidRPr="00EB3199" w:rsidTr="00010912">
        <w:trPr>
          <w:trHeight w:val="432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:rsidR="00E5058E" w:rsidRPr="00EB3199" w:rsidRDefault="00E5058E" w:rsidP="00EB3199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EB3199">
              <w:rPr>
                <w:rFonts w:ascii="Charter Roman" w:hAnsi="Charter Roman"/>
                <w:b/>
                <w:bCs/>
              </w:rPr>
              <w:t>DESCRIPTION SPÉCIFIQUE AU SERVICE</w:t>
            </w:r>
          </w:p>
        </w:tc>
      </w:tr>
      <w:tr w:rsidR="00E5058E" w:rsidTr="00EB3199">
        <w:tc>
          <w:tcPr>
            <w:tcW w:w="9344" w:type="dxa"/>
          </w:tcPr>
          <w:p w:rsidR="00E5058E" w:rsidRDefault="00E5058E" w:rsidP="00E5058E">
            <w:pPr>
              <w:jc w:val="both"/>
              <w:rPr>
                <w:rFonts w:ascii="Charter Roman" w:hAnsi="Charter Roman"/>
              </w:rPr>
            </w:pPr>
          </w:p>
          <w:p w:rsidR="005727E1" w:rsidRDefault="005727E1" w:rsidP="00E5058E">
            <w:pPr>
              <w:jc w:val="both"/>
              <w:rPr>
                <w:rFonts w:ascii="Charter Roman" w:hAnsi="Charter Roman"/>
              </w:rPr>
            </w:pPr>
          </w:p>
          <w:p w:rsidR="000A28BF" w:rsidRDefault="000A28BF" w:rsidP="00E5058E">
            <w:pPr>
              <w:jc w:val="both"/>
              <w:rPr>
                <w:rFonts w:ascii="Charter Roman" w:hAnsi="Charter Roman"/>
              </w:rPr>
            </w:pPr>
          </w:p>
          <w:p w:rsidR="009460A8" w:rsidRDefault="009460A8" w:rsidP="00E5058E">
            <w:pPr>
              <w:jc w:val="both"/>
              <w:rPr>
                <w:rFonts w:ascii="Charter Roman" w:hAnsi="Charter Roman"/>
              </w:rPr>
            </w:pPr>
          </w:p>
          <w:p w:rsidR="00E5058E" w:rsidRDefault="00E5058E" w:rsidP="00E5058E">
            <w:pPr>
              <w:jc w:val="both"/>
              <w:rPr>
                <w:rFonts w:ascii="Charter Roman" w:hAnsi="Charter Roman"/>
              </w:rPr>
            </w:pPr>
          </w:p>
        </w:tc>
      </w:tr>
    </w:tbl>
    <w:p w:rsidR="002F669E" w:rsidRDefault="002F669E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9460A8" w:rsidRPr="002F498F" w:rsidTr="00010912">
        <w:trPr>
          <w:trHeight w:val="558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9460A8" w:rsidRPr="002F498F" w:rsidRDefault="009460A8" w:rsidP="00EB3199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EB3199">
              <w:rPr>
                <w:rFonts w:ascii="Charter Roman" w:hAnsi="Charter Roman"/>
                <w:b/>
                <w:bCs/>
              </w:rPr>
              <w:t>LES MISSIONS</w:t>
            </w:r>
            <w:r>
              <w:rPr>
                <w:rFonts w:ascii="Charter Roman" w:hAnsi="Charter Roman"/>
              </w:rPr>
              <w:br/>
            </w:r>
            <w:r w:rsidRPr="009460A8">
              <w:rPr>
                <w:rFonts w:ascii="Charter Roman" w:hAnsi="Charter Roman"/>
                <w:sz w:val="22"/>
                <w:szCs w:val="22"/>
              </w:rPr>
              <w:t xml:space="preserve">NB : Toutes les missions décrites ci-dessous doivent être mises en place en accord avec </w:t>
            </w:r>
            <w:r w:rsidR="000C3A68">
              <w:rPr>
                <w:rFonts w:ascii="Charter Roman" w:hAnsi="Charter Roman"/>
                <w:sz w:val="22"/>
                <w:szCs w:val="22"/>
              </w:rPr>
              <w:t>l’élève</w:t>
            </w:r>
            <w:r w:rsidR="005C1725">
              <w:rPr>
                <w:rFonts w:ascii="Charter Roman" w:hAnsi="Charter Roman"/>
                <w:sz w:val="22"/>
                <w:szCs w:val="22"/>
              </w:rPr>
              <w:t xml:space="preserve"> et sa famille</w:t>
            </w:r>
            <w:r w:rsidRPr="009460A8">
              <w:rPr>
                <w:rFonts w:ascii="Charter Roman" w:hAnsi="Charter Roman"/>
                <w:sz w:val="22"/>
                <w:szCs w:val="22"/>
              </w:rPr>
              <w:t>.</w:t>
            </w:r>
          </w:p>
        </w:tc>
      </w:tr>
      <w:tr w:rsidR="009460A8" w:rsidTr="00010912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9460A8" w:rsidRPr="00E5058E" w:rsidRDefault="009460A8" w:rsidP="00EB319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AUPRÈS DE L’ÉLÈVE</w:t>
            </w:r>
          </w:p>
        </w:tc>
        <w:tc>
          <w:tcPr>
            <w:tcW w:w="6389" w:type="dxa"/>
          </w:tcPr>
          <w:p w:rsidR="009460A8" w:rsidRDefault="006A021E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Accompagner l’élève </w:t>
            </w:r>
            <w:r w:rsidR="00435786">
              <w:rPr>
                <w:rFonts w:ascii="Charter Roman" w:hAnsi="Charter Roman"/>
              </w:rPr>
              <w:t>dans la globalité de son cursus (examens, sorties scolaires, etc.)</w:t>
            </w:r>
          </w:p>
        </w:tc>
      </w:tr>
      <w:tr w:rsidR="006A021E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6A021E" w:rsidRDefault="006A021E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A021E" w:rsidRDefault="006A021E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Transmettre tout l’environnement sonore</w:t>
            </w:r>
          </w:p>
        </w:tc>
      </w:tr>
      <w:tr w:rsidR="002F5BCA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2F5BCA" w:rsidRDefault="002F5BCA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2F5BCA" w:rsidRDefault="005A0825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Accompagne</w:t>
            </w:r>
            <w:r w:rsidR="00C96438">
              <w:rPr>
                <w:rFonts w:ascii="Charter Roman" w:hAnsi="Charter Roman"/>
              </w:rPr>
              <w:t>r</w:t>
            </w:r>
            <w:r>
              <w:rPr>
                <w:rFonts w:ascii="Charter Roman" w:hAnsi="Charter Roman"/>
              </w:rPr>
              <w:t xml:space="preserve"> dans les apprentissages scolaires</w:t>
            </w:r>
          </w:p>
        </w:tc>
      </w:tr>
      <w:tr w:rsidR="005A0825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5A0825" w:rsidRDefault="005A0825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5A0825" w:rsidRDefault="005A0825" w:rsidP="00701E47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Accompag</w:t>
            </w:r>
            <w:r w:rsidR="00701E47">
              <w:rPr>
                <w:rFonts w:ascii="Charter Roman" w:hAnsi="Charter Roman"/>
              </w:rPr>
              <w:t>ner</w:t>
            </w:r>
            <w:r>
              <w:rPr>
                <w:rFonts w:ascii="Charter Roman" w:hAnsi="Charter Roman"/>
              </w:rPr>
              <w:t xml:space="preserve"> dans les apprentissages linguistiques</w:t>
            </w:r>
            <w:r w:rsidR="00C96438">
              <w:rPr>
                <w:rFonts w:ascii="Charter Roman" w:hAnsi="Charter Roman"/>
              </w:rPr>
              <w:t xml:space="preserve"> (utilisation de répétitions, synonymes)</w:t>
            </w:r>
          </w:p>
        </w:tc>
      </w:tr>
      <w:tr w:rsidR="00B622BF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B622BF" w:rsidRDefault="00B622BF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B622BF" w:rsidRDefault="00B622BF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Favoriser la socialisation</w:t>
            </w:r>
          </w:p>
        </w:tc>
      </w:tr>
      <w:tr w:rsidR="00B622BF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B622BF" w:rsidRDefault="00B622BF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B622BF" w:rsidRDefault="00B622BF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Faciliter </w:t>
            </w:r>
            <w:r w:rsidR="00C96438">
              <w:rPr>
                <w:rFonts w:ascii="Charter Roman" w:hAnsi="Charter Roman"/>
              </w:rPr>
              <w:t xml:space="preserve">et s’assurer de </w:t>
            </w:r>
            <w:r>
              <w:rPr>
                <w:rFonts w:ascii="Charter Roman" w:hAnsi="Charter Roman"/>
              </w:rPr>
              <w:t>la</w:t>
            </w:r>
            <w:r w:rsidR="00C96438">
              <w:rPr>
                <w:rFonts w:ascii="Charter Roman" w:hAnsi="Charter Roman"/>
              </w:rPr>
              <w:t xml:space="preserve"> bonne</w:t>
            </w:r>
            <w:r>
              <w:rPr>
                <w:rFonts w:ascii="Charter Roman" w:hAnsi="Charter Roman"/>
              </w:rPr>
              <w:t xml:space="preserve"> compréhension</w:t>
            </w:r>
            <w:r w:rsidR="00C96438">
              <w:rPr>
                <w:rFonts w:ascii="Charter Roman" w:hAnsi="Charter Roman"/>
              </w:rPr>
              <w:t xml:space="preserve"> de l’élève (utiliser des supports visuels si nécessaire)</w:t>
            </w:r>
          </w:p>
        </w:tc>
      </w:tr>
      <w:tr w:rsidR="00B622BF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B622BF" w:rsidRDefault="00B622BF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B622BF" w:rsidRDefault="00B622BF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Favoriser l’autonomi</w:t>
            </w:r>
            <w:r w:rsidR="0034543A">
              <w:rPr>
                <w:rFonts w:ascii="Charter Roman" w:hAnsi="Charter Roman"/>
              </w:rPr>
              <w:t>e, s’assurer de la bonne mise en œuvre des aides techniques</w:t>
            </w:r>
          </w:p>
        </w:tc>
      </w:tr>
      <w:tr w:rsidR="00E73B0A" w:rsidTr="00010912">
        <w:trPr>
          <w:trHeight w:val="656"/>
        </w:trPr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73B0A" w:rsidRDefault="00E73B0A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E73B0A" w:rsidRDefault="00EB6336" w:rsidP="00C519A9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Animer si besoin des ateliers de codage et décodage sous réserve de formation spécifique préalable </w:t>
            </w:r>
          </w:p>
        </w:tc>
      </w:tr>
      <w:tr w:rsidR="00194F2C" w:rsidRPr="002F669E" w:rsidTr="00010912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194F2C" w:rsidRPr="002F669E" w:rsidRDefault="00194F2C" w:rsidP="00EB319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AUPRÈS DE LA FAMILLE</w:t>
            </w:r>
          </w:p>
        </w:tc>
        <w:tc>
          <w:tcPr>
            <w:tcW w:w="6389" w:type="dxa"/>
          </w:tcPr>
          <w:p w:rsidR="00194F2C" w:rsidRDefault="00194F2C" w:rsidP="00194F2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Accompagner la famille dans le projet de l’enfant</w:t>
            </w:r>
          </w:p>
        </w:tc>
      </w:tr>
      <w:tr w:rsidR="00D1737A" w:rsidRPr="002F669E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D1737A" w:rsidRDefault="00D1737A" w:rsidP="00EB319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D1737A" w:rsidRDefault="00D1737A" w:rsidP="00CE1E36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Informer</w:t>
            </w:r>
            <w:r w:rsidR="00CE1E36">
              <w:rPr>
                <w:rFonts w:ascii="Charter Roman" w:hAnsi="Charter Roman"/>
              </w:rPr>
              <w:t xml:space="preserve"> et initier</w:t>
            </w:r>
            <w:r>
              <w:rPr>
                <w:rFonts w:ascii="Charter Roman" w:hAnsi="Charter Roman"/>
              </w:rPr>
              <w:t xml:space="preserve"> la famille sur la </w:t>
            </w:r>
            <w:proofErr w:type="spellStart"/>
            <w:r>
              <w:rPr>
                <w:rFonts w:ascii="Charter Roman" w:hAnsi="Charter Roman"/>
              </w:rPr>
              <w:t>L</w:t>
            </w:r>
            <w:r w:rsidR="00BF65A9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>PC</w:t>
            </w:r>
            <w:proofErr w:type="spellEnd"/>
            <w:r>
              <w:rPr>
                <w:rFonts w:ascii="Charter Roman" w:hAnsi="Charter Roman"/>
              </w:rPr>
              <w:t xml:space="preserve"> et la surdité. </w:t>
            </w:r>
            <w:r w:rsidR="00CE1E36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 xml:space="preserve">ormer, entraîner à la pratique de la </w:t>
            </w:r>
            <w:proofErr w:type="spellStart"/>
            <w:r>
              <w:rPr>
                <w:rFonts w:ascii="Charter Roman" w:hAnsi="Charter Roman"/>
              </w:rPr>
              <w:t>L</w:t>
            </w:r>
            <w:r w:rsidR="00BF65A9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>PC</w:t>
            </w:r>
            <w:proofErr w:type="spellEnd"/>
            <w:r>
              <w:rPr>
                <w:rFonts w:ascii="Charter Roman" w:hAnsi="Charter Roman"/>
              </w:rPr>
              <w:t xml:space="preserve"> si le codeur y a été formé</w:t>
            </w:r>
          </w:p>
        </w:tc>
      </w:tr>
      <w:tr w:rsidR="00240F08" w:rsidTr="00010912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9460A8" w:rsidRPr="00E5058E" w:rsidRDefault="009460A8" w:rsidP="00EB319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AUPRÈS DU LIEU DE SCOLARISATION</w:t>
            </w:r>
          </w:p>
        </w:tc>
        <w:tc>
          <w:tcPr>
            <w:tcW w:w="6389" w:type="dxa"/>
          </w:tcPr>
          <w:p w:rsidR="009460A8" w:rsidRDefault="009460A8" w:rsidP="005F44B6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Informer l’équipe enseignante et les autres </w:t>
            </w:r>
            <w:r w:rsidR="000C3A68">
              <w:rPr>
                <w:rFonts w:ascii="Charter Roman" w:hAnsi="Charter Roman"/>
              </w:rPr>
              <w:t>élèves</w:t>
            </w:r>
            <w:r>
              <w:rPr>
                <w:rFonts w:ascii="Charter Roman" w:hAnsi="Charter Roman"/>
              </w:rPr>
              <w:t xml:space="preserve"> </w:t>
            </w:r>
            <w:r w:rsidR="005F44B6">
              <w:rPr>
                <w:rFonts w:ascii="Charter Roman" w:hAnsi="Charter Roman"/>
              </w:rPr>
              <w:t>sur</w:t>
            </w:r>
            <w:r>
              <w:rPr>
                <w:rFonts w:ascii="Charter Roman" w:hAnsi="Charter Roman"/>
              </w:rPr>
              <w:t xml:space="preserve"> la surdité, la </w:t>
            </w:r>
            <w:proofErr w:type="spellStart"/>
            <w:r>
              <w:rPr>
                <w:rFonts w:ascii="Charter Roman" w:hAnsi="Charter Roman"/>
              </w:rPr>
              <w:t>L</w:t>
            </w:r>
            <w:r w:rsidR="00BF65A9">
              <w:rPr>
                <w:rFonts w:ascii="Charter Roman" w:hAnsi="Charter Roman"/>
              </w:rPr>
              <w:t>f</w:t>
            </w:r>
            <w:r>
              <w:rPr>
                <w:rFonts w:ascii="Charter Roman" w:hAnsi="Charter Roman"/>
              </w:rPr>
              <w:t>PC</w:t>
            </w:r>
            <w:proofErr w:type="spellEnd"/>
            <w:r>
              <w:rPr>
                <w:rFonts w:ascii="Charter Roman" w:hAnsi="Charter Roman"/>
              </w:rPr>
              <w:t xml:space="preserve"> et les difficultés liées au handicap</w:t>
            </w:r>
          </w:p>
        </w:tc>
      </w:tr>
      <w:tr w:rsidR="009460A8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9460A8" w:rsidRPr="00E5058E" w:rsidRDefault="009460A8" w:rsidP="00EB319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9460A8" w:rsidRDefault="009460A8" w:rsidP="005F44B6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Participer aux </w:t>
            </w:r>
            <w:r w:rsidR="005F44B6">
              <w:rPr>
                <w:rFonts w:ascii="Charter Roman" w:hAnsi="Charter Roman"/>
              </w:rPr>
              <w:t xml:space="preserve">diverses </w:t>
            </w:r>
            <w:r>
              <w:rPr>
                <w:rFonts w:ascii="Charter Roman" w:hAnsi="Charter Roman"/>
              </w:rPr>
              <w:t>réunions concernant l’élève</w:t>
            </w:r>
          </w:p>
        </w:tc>
      </w:tr>
      <w:tr w:rsidR="001D5292" w:rsidTr="00010912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1D5292" w:rsidRPr="001D5292" w:rsidRDefault="001D5292" w:rsidP="00EB3199">
            <w:pPr>
              <w:rPr>
                <w:rFonts w:ascii="Charter Roman" w:hAnsi="Charter Roman"/>
                <w:b/>
                <w:bCs/>
              </w:rPr>
            </w:pPr>
            <w:r w:rsidRPr="001D5292">
              <w:rPr>
                <w:rFonts w:ascii="Charter Roman" w:hAnsi="Charter Roman"/>
              </w:rPr>
              <w:t>AU SEIN DE LA STRUCTURE SPÉCIALISÉE</w:t>
            </w:r>
          </w:p>
        </w:tc>
        <w:tc>
          <w:tcPr>
            <w:tcW w:w="6389" w:type="dxa"/>
          </w:tcPr>
          <w:p w:rsidR="001D5292" w:rsidRDefault="001D5292" w:rsidP="008D5E98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Participer aux réunions institutionnelles</w:t>
            </w:r>
          </w:p>
        </w:tc>
      </w:tr>
      <w:tr w:rsidR="001D5292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1D5292" w:rsidRPr="00101D7D" w:rsidRDefault="001D5292" w:rsidP="00194F2C">
            <w:pPr>
              <w:rPr>
                <w:rFonts w:ascii="Charter Roman" w:hAnsi="Charter Roman"/>
                <w:b/>
                <w:bCs/>
                <w:sz w:val="22"/>
                <w:szCs w:val="22"/>
              </w:rPr>
            </w:pPr>
          </w:p>
        </w:tc>
        <w:tc>
          <w:tcPr>
            <w:tcW w:w="6389" w:type="dxa"/>
          </w:tcPr>
          <w:p w:rsidR="001D5292" w:rsidRDefault="001D5292" w:rsidP="008D5E98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Rendre compte du travail effectué auprès de l’élève et de l’évolution de son projet</w:t>
            </w:r>
          </w:p>
        </w:tc>
      </w:tr>
      <w:tr w:rsidR="00090AC3" w:rsidTr="00EB3199">
        <w:tc>
          <w:tcPr>
            <w:tcW w:w="9344" w:type="dxa"/>
            <w:gridSpan w:val="2"/>
          </w:tcPr>
          <w:p w:rsidR="00090AC3" w:rsidRPr="00090AC3" w:rsidRDefault="00A325E6" w:rsidP="0033208F">
            <w:pPr>
              <w:jc w:val="center"/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A</w:t>
            </w:r>
            <w:r w:rsidR="0033208F">
              <w:rPr>
                <w:rFonts w:ascii="Charter Roman" w:hAnsi="Charter Roman"/>
              </w:rPr>
              <w:t>ssurer</w:t>
            </w:r>
            <w:r w:rsidR="00090AC3" w:rsidRPr="00090AC3">
              <w:rPr>
                <w:rFonts w:ascii="Charter Roman" w:hAnsi="Charter Roman"/>
              </w:rPr>
              <w:t xml:space="preserve"> le lien entre les différents acteurs</w:t>
            </w:r>
            <w:r w:rsidR="00240F08">
              <w:rPr>
                <w:rFonts w:ascii="Charter Roman" w:hAnsi="Charter Roman"/>
              </w:rPr>
              <w:t>, notamment en transmettant les informations et observations nécessaires</w:t>
            </w:r>
            <w:r w:rsidR="00090AC3">
              <w:rPr>
                <w:rFonts w:ascii="Charter Roman" w:hAnsi="Charter Roman"/>
              </w:rPr>
              <w:t>.</w:t>
            </w:r>
          </w:p>
        </w:tc>
      </w:tr>
    </w:tbl>
    <w:p w:rsidR="009460A8" w:rsidRPr="002F498F" w:rsidRDefault="009460A8">
      <w:pPr>
        <w:rPr>
          <w:rFonts w:ascii="Charter Roman" w:hAnsi="Charter Roman"/>
          <w:sz w:val="32"/>
          <w:szCs w:val="32"/>
        </w:rPr>
      </w:pPr>
    </w:p>
    <w:tbl>
      <w:tblPr>
        <w:tblStyle w:val="GridTableLight"/>
        <w:tblW w:w="9344" w:type="dxa"/>
        <w:tblLook w:val="04A0"/>
      </w:tblPr>
      <w:tblGrid>
        <w:gridCol w:w="2955"/>
        <w:gridCol w:w="6389"/>
      </w:tblGrid>
      <w:tr w:rsidR="00E5058E" w:rsidRPr="00EB3199" w:rsidTr="00010912">
        <w:trPr>
          <w:trHeight w:val="418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E5058E" w:rsidRPr="00EB3199" w:rsidRDefault="00E5058E" w:rsidP="00EB3199">
            <w:pPr>
              <w:jc w:val="center"/>
              <w:rPr>
                <w:rFonts w:ascii="Charter Roman" w:hAnsi="Charter Roman"/>
                <w:b/>
                <w:bCs/>
              </w:rPr>
            </w:pPr>
            <w:r w:rsidRPr="00EB3199">
              <w:rPr>
                <w:rFonts w:ascii="Charter Roman" w:hAnsi="Charter Roman"/>
                <w:b/>
                <w:bCs/>
              </w:rPr>
              <w:t>COMPÉTENCES ET QUALITÉS REQUISES</w:t>
            </w:r>
          </w:p>
        </w:tc>
      </w:tr>
      <w:tr w:rsidR="00E5058E" w:rsidTr="00010912"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E5058E" w:rsidRPr="00E5058E" w:rsidRDefault="00E5058E" w:rsidP="00EB319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CONNAISSANCES GÉNÉRALES</w:t>
            </w:r>
          </w:p>
        </w:tc>
        <w:tc>
          <w:tcPr>
            <w:tcW w:w="6389" w:type="dxa"/>
          </w:tcPr>
          <w:p w:rsidR="00E5058E" w:rsidRDefault="00E5058E" w:rsidP="003446FA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Connaissance</w:t>
            </w:r>
            <w:r w:rsidR="00200B5C">
              <w:rPr>
                <w:rFonts w:ascii="Charter Roman" w:hAnsi="Charter Roman"/>
              </w:rPr>
              <w:t xml:space="preserve"> générale de la surdité (anatom</w:t>
            </w:r>
            <w:r>
              <w:rPr>
                <w:rFonts w:ascii="Charter Roman" w:hAnsi="Charter Roman"/>
              </w:rPr>
              <w:t>ie, physiologie</w:t>
            </w:r>
            <w:r w:rsidR="009460A8">
              <w:rPr>
                <w:rFonts w:ascii="Charter Roman" w:hAnsi="Charter Roman"/>
              </w:rPr>
              <w:t>, acquisition du langage, aides techn</w:t>
            </w:r>
            <w:r w:rsidR="003446FA">
              <w:rPr>
                <w:rFonts w:ascii="Charter Roman" w:hAnsi="Charter Roman"/>
              </w:rPr>
              <w:t>iques</w:t>
            </w:r>
            <w:r w:rsidR="00B74B55">
              <w:rPr>
                <w:rFonts w:ascii="Charter Roman" w:hAnsi="Charter Roman"/>
              </w:rPr>
              <w:t>, psychologie de l’enfant sourd</w:t>
            </w:r>
            <w:r>
              <w:rPr>
                <w:rFonts w:ascii="Charter Roman" w:hAnsi="Charter Roman"/>
              </w:rPr>
              <w:t>)</w:t>
            </w:r>
          </w:p>
        </w:tc>
      </w:tr>
      <w:tr w:rsidR="003446FA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3446FA" w:rsidRDefault="003446FA" w:rsidP="00EB3199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3446FA" w:rsidRDefault="003446FA" w:rsidP="003446FA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Bonne connaissance sur le développement global de l’enfant</w:t>
            </w:r>
          </w:p>
        </w:tc>
      </w:tr>
      <w:tr w:rsidR="00E5058E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5058E" w:rsidRDefault="00E5058E" w:rsidP="00EB319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5058E" w:rsidRDefault="00E5058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Excellente maîtrise de la langue française écrite et orale</w:t>
            </w:r>
          </w:p>
        </w:tc>
      </w:tr>
      <w:tr w:rsidR="00B74B55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B74B55" w:rsidRDefault="00B74B55" w:rsidP="00EB319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B74B55" w:rsidRDefault="00B74B55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Bonne connaissance du code LPC et de ses enjeux</w:t>
            </w:r>
          </w:p>
        </w:tc>
      </w:tr>
      <w:tr w:rsidR="00E5058E" w:rsidTr="00010912">
        <w:tc>
          <w:tcPr>
            <w:tcW w:w="2955" w:type="dxa"/>
            <w:vMerge/>
            <w:shd w:val="clear" w:color="auto" w:fill="F2F2F2" w:themeFill="background1" w:themeFillShade="F2"/>
            <w:vAlign w:val="center"/>
          </w:tcPr>
          <w:p w:rsidR="00E5058E" w:rsidRDefault="00E5058E" w:rsidP="00EB3199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E5058E" w:rsidRDefault="00B74B55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Connaître les champs d’action de chacun des partenaires</w:t>
            </w:r>
          </w:p>
        </w:tc>
      </w:tr>
      <w:tr w:rsidR="009460A8" w:rsidTr="00010912">
        <w:trPr>
          <w:trHeight w:val="320"/>
        </w:trPr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9460A8" w:rsidRPr="00E5058E" w:rsidRDefault="008E72B5" w:rsidP="00EB319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SAVOIR</w:t>
            </w:r>
            <w:r w:rsidR="009460A8">
              <w:rPr>
                <w:rFonts w:ascii="Charter Roman" w:hAnsi="Charter Roman"/>
              </w:rPr>
              <w:t>-FAIRE</w:t>
            </w:r>
          </w:p>
        </w:tc>
        <w:tc>
          <w:tcPr>
            <w:tcW w:w="6389" w:type="dxa"/>
          </w:tcPr>
          <w:p w:rsidR="009460A8" w:rsidRDefault="009460A8" w:rsidP="003446FA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Excellente maîtrise du code LPC (</w:t>
            </w:r>
            <w:r w:rsidR="003446FA">
              <w:rPr>
                <w:rFonts w:ascii="Charter Roman" w:hAnsi="Charter Roman"/>
              </w:rPr>
              <w:t>clarté, fluidité, rapidité</w:t>
            </w:r>
            <w:r>
              <w:rPr>
                <w:rFonts w:ascii="Charter Roman" w:hAnsi="Charter Roman"/>
              </w:rPr>
              <w:t>)</w:t>
            </w:r>
          </w:p>
        </w:tc>
      </w:tr>
      <w:tr w:rsidR="0062381D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62381D" w:rsidRDefault="0062381D" w:rsidP="00200B5C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2381D" w:rsidRDefault="003F0201" w:rsidP="00B74B55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Utilisation d’</w:t>
            </w:r>
            <w:r w:rsidR="0062381D">
              <w:rPr>
                <w:rFonts w:ascii="Charter Roman" w:hAnsi="Charter Roman"/>
              </w:rPr>
              <w:t xml:space="preserve">un code adapté en fonction du </w:t>
            </w:r>
            <w:r w:rsidR="00B74B55">
              <w:rPr>
                <w:rFonts w:ascii="Charter Roman" w:hAnsi="Charter Roman"/>
              </w:rPr>
              <w:t xml:space="preserve">profil de l’enfant et de son </w:t>
            </w:r>
            <w:r w:rsidR="0062381D">
              <w:rPr>
                <w:rFonts w:ascii="Charter Roman" w:hAnsi="Charter Roman"/>
              </w:rPr>
              <w:t>niveau de décodage</w:t>
            </w:r>
          </w:p>
        </w:tc>
      </w:tr>
      <w:tr w:rsidR="0062381D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62381D" w:rsidRDefault="0062381D" w:rsidP="00200B5C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2381D" w:rsidRDefault="003F0201" w:rsidP="003F0201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Reformulation et </w:t>
            </w:r>
            <w:r w:rsidR="0062381D">
              <w:rPr>
                <w:rFonts w:ascii="Charter Roman" w:hAnsi="Charter Roman"/>
              </w:rPr>
              <w:t>adaptions linguistiques en fonction du niveau de langue de l’élève</w:t>
            </w:r>
          </w:p>
        </w:tc>
      </w:tr>
      <w:tr w:rsidR="003446FA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3446FA" w:rsidRDefault="003446FA" w:rsidP="00200B5C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3446FA" w:rsidRDefault="003F0201" w:rsidP="00CE59D6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Mobilisation d</w:t>
            </w:r>
            <w:r w:rsidR="003446FA">
              <w:rPr>
                <w:rFonts w:ascii="Charter Roman" w:hAnsi="Charter Roman"/>
              </w:rPr>
              <w:t xml:space="preserve">es outils à disposition </w:t>
            </w:r>
            <w:r w:rsidR="00E65A09">
              <w:rPr>
                <w:rFonts w:ascii="Charter Roman" w:hAnsi="Charter Roman"/>
              </w:rPr>
              <w:t>du codeur</w:t>
            </w:r>
            <w:r w:rsidR="00CE59D6">
              <w:rPr>
                <w:rFonts w:ascii="Charter Roman" w:hAnsi="Charter Roman"/>
              </w:rPr>
              <w:t xml:space="preserve"> (supports visuels)</w:t>
            </w:r>
          </w:p>
        </w:tc>
      </w:tr>
      <w:tr w:rsidR="006E5A60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6E5A60" w:rsidRDefault="006E5A60" w:rsidP="00200B5C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6E5A60" w:rsidRDefault="006E5A60" w:rsidP="006F4010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 xml:space="preserve">Capacités de communication multimodale (mimogestualité, </w:t>
            </w:r>
            <w:r w:rsidR="0090046F">
              <w:rPr>
                <w:rFonts w:ascii="Charter Roman" w:hAnsi="Charter Roman"/>
              </w:rPr>
              <w:t>expressivité</w:t>
            </w:r>
            <w:r w:rsidR="004165FD">
              <w:rPr>
                <w:rFonts w:ascii="Charter Roman" w:hAnsi="Charter Roman"/>
              </w:rPr>
              <w:t xml:space="preserve">). </w:t>
            </w:r>
            <w:r w:rsidR="00FD3428">
              <w:rPr>
                <w:rFonts w:ascii="Charter Roman" w:hAnsi="Charter Roman"/>
              </w:rPr>
              <w:t xml:space="preserve">Le codeur LPC </w:t>
            </w:r>
            <w:r w:rsidR="006F4010">
              <w:rPr>
                <w:rFonts w:ascii="Charter Roman" w:hAnsi="Charter Roman"/>
              </w:rPr>
              <w:t xml:space="preserve">n’est pas habilité à utiliser des </w:t>
            </w:r>
            <w:r w:rsidR="006F4010">
              <w:rPr>
                <w:rFonts w:ascii="Charter Roman" w:hAnsi="Charter Roman"/>
              </w:rPr>
              <w:lastRenderedPageBreak/>
              <w:t>signes issus de la langue des signes sans y avoir été formé préalablement.</w:t>
            </w:r>
          </w:p>
        </w:tc>
      </w:tr>
      <w:tr w:rsidR="009460A8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9460A8" w:rsidRDefault="009460A8" w:rsidP="00200B5C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9460A8" w:rsidRDefault="0045463C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Savoir rédiger des écrits professionnels de qualité</w:t>
            </w:r>
          </w:p>
        </w:tc>
      </w:tr>
      <w:tr w:rsidR="00B74B55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B74B55" w:rsidRDefault="00B74B55" w:rsidP="00200B5C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B74B55" w:rsidRDefault="00B74B55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Savoir faire passer un test TERMO et l’interpréter</w:t>
            </w:r>
          </w:p>
        </w:tc>
      </w:tr>
      <w:tr w:rsidR="003446FA" w:rsidTr="00010912">
        <w:trPr>
          <w:trHeight w:val="334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3446FA" w:rsidRDefault="003446FA" w:rsidP="00200B5C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3446FA" w:rsidRDefault="003446FA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Gestion de groupe / animation</w:t>
            </w:r>
          </w:p>
        </w:tc>
      </w:tr>
      <w:tr w:rsidR="002669DF" w:rsidTr="00010912">
        <w:trPr>
          <w:trHeight w:val="320"/>
        </w:trPr>
        <w:tc>
          <w:tcPr>
            <w:tcW w:w="2955" w:type="dxa"/>
            <w:vMerge w:val="restart"/>
            <w:shd w:val="clear" w:color="auto" w:fill="F2F2F2" w:themeFill="background1" w:themeFillShade="F2"/>
            <w:vAlign w:val="center"/>
          </w:tcPr>
          <w:p w:rsidR="002669DF" w:rsidRPr="00E5058E" w:rsidRDefault="008E72B5" w:rsidP="00EB3199">
            <w:pPr>
              <w:rPr>
                <w:rFonts w:ascii="Charter Roman" w:hAnsi="Charter Roman"/>
                <w:b/>
                <w:bCs/>
              </w:rPr>
            </w:pPr>
            <w:r>
              <w:rPr>
                <w:rFonts w:ascii="Charter Roman" w:hAnsi="Charter Roman"/>
              </w:rPr>
              <w:t>SAVOIR</w:t>
            </w:r>
            <w:r w:rsidR="002669DF">
              <w:rPr>
                <w:rFonts w:ascii="Charter Roman" w:hAnsi="Charter Roman"/>
              </w:rPr>
              <w:t>-ÊTRE</w:t>
            </w:r>
          </w:p>
        </w:tc>
        <w:tc>
          <w:tcPr>
            <w:tcW w:w="6389" w:type="dxa"/>
          </w:tcPr>
          <w:p w:rsidR="002669DF" w:rsidRDefault="00E93132" w:rsidP="00E93132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de l’usager et des autres intervenants et professionnels</w:t>
            </w:r>
          </w:p>
        </w:tc>
      </w:tr>
      <w:tr w:rsidR="00BC0063" w:rsidTr="00010912">
        <w:trPr>
          <w:trHeight w:val="320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BC0063" w:rsidRDefault="00BC0063" w:rsidP="00200B5C">
            <w:pPr>
              <w:rPr>
                <w:rFonts w:ascii="Charter Roman" w:hAnsi="Charter Roman"/>
              </w:rPr>
            </w:pPr>
          </w:p>
        </w:tc>
        <w:tc>
          <w:tcPr>
            <w:tcW w:w="6389" w:type="dxa"/>
          </w:tcPr>
          <w:p w:rsidR="00BC0063" w:rsidRDefault="00BC0063" w:rsidP="00E93132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de la pédagogie de l’enseignant</w:t>
            </w:r>
          </w:p>
        </w:tc>
      </w:tr>
      <w:tr w:rsidR="002669DF" w:rsidTr="00010912">
        <w:trPr>
          <w:trHeight w:val="321"/>
        </w:trPr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du secret professionnel et de la confidentialité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1B6278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BE46BE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Neutralité et discrétion</w:t>
            </w:r>
            <w:r w:rsidR="00435786">
              <w:rPr>
                <w:rFonts w:ascii="Charter Roman" w:hAnsi="Charter Roman"/>
              </w:rPr>
              <w:t xml:space="preserve"> en toute situation (examens, stages)</w:t>
            </w:r>
          </w:p>
        </w:tc>
      </w:tr>
      <w:tr w:rsidR="00431114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431114" w:rsidRPr="00E5058E" w:rsidRDefault="00431114" w:rsidP="001B6278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431114" w:rsidRDefault="00431114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Respect d’une distance professionnelle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Qualités relationnelles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Ponctualité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Capacités d’écoute et d’analyse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Capacité d’adaptation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Capacité de remise en question</w:t>
            </w:r>
          </w:p>
        </w:tc>
      </w:tr>
      <w:tr w:rsidR="002669DF" w:rsidTr="00010912">
        <w:tc>
          <w:tcPr>
            <w:tcW w:w="2955" w:type="dxa"/>
            <w:vMerge/>
            <w:shd w:val="clear" w:color="auto" w:fill="F2F2F2" w:themeFill="background1" w:themeFillShade="F2"/>
          </w:tcPr>
          <w:p w:rsidR="002669DF" w:rsidRPr="00E5058E" w:rsidRDefault="002669DF" w:rsidP="00E5058E">
            <w:pPr>
              <w:rPr>
                <w:rFonts w:ascii="Charter Roman" w:hAnsi="Charter Roman"/>
                <w:b/>
                <w:bCs/>
              </w:rPr>
            </w:pPr>
          </w:p>
        </w:tc>
        <w:tc>
          <w:tcPr>
            <w:tcW w:w="6389" w:type="dxa"/>
          </w:tcPr>
          <w:p w:rsidR="002669DF" w:rsidRDefault="002669DF" w:rsidP="00AF4E6C">
            <w:pPr>
              <w:jc w:val="both"/>
              <w:rPr>
                <w:rFonts w:ascii="Charter Roman" w:hAnsi="Charter Roman"/>
              </w:rPr>
            </w:pPr>
            <w:r>
              <w:rPr>
                <w:rFonts w:ascii="Charter Roman" w:hAnsi="Charter Roman"/>
              </w:rPr>
              <w:t>Sens du travail en équipe</w:t>
            </w:r>
          </w:p>
        </w:tc>
      </w:tr>
    </w:tbl>
    <w:p w:rsidR="00E5058E" w:rsidRDefault="00E5058E">
      <w:pPr>
        <w:rPr>
          <w:rFonts w:ascii="Charter Roman" w:hAnsi="Charter Roman"/>
        </w:rPr>
      </w:pPr>
    </w:p>
    <w:p w:rsidR="002669DF" w:rsidRDefault="002669DF">
      <w:pPr>
        <w:rPr>
          <w:rFonts w:ascii="Charter Roman" w:hAnsi="Charter Roman"/>
        </w:rPr>
      </w:pPr>
    </w:p>
    <w:p w:rsidR="002669DF" w:rsidRPr="00E5058E" w:rsidRDefault="002669DF">
      <w:pPr>
        <w:rPr>
          <w:rFonts w:ascii="Charter Roman" w:hAnsi="Charter Roman"/>
        </w:rPr>
      </w:pPr>
    </w:p>
    <w:sectPr w:rsidR="002669DF" w:rsidRPr="00E5058E" w:rsidSect="000A28BF">
      <w:type w:val="continuous"/>
      <w:pgSz w:w="11900" w:h="16840"/>
      <w:pgMar w:top="1095" w:right="1417" w:bottom="539" w:left="1417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AF" w:rsidRDefault="00E24DAF" w:rsidP="002F669E">
      <w:r>
        <w:separator/>
      </w:r>
    </w:p>
  </w:endnote>
  <w:endnote w:type="continuationSeparator" w:id="0">
    <w:p w:rsidR="00E24DAF" w:rsidRDefault="00E24DAF" w:rsidP="002F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Gentium Basic"/>
    <w:charset w:val="00"/>
    <w:family w:val="auto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9E" w:rsidRDefault="006505F6" w:rsidP="005F0F9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F66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669E" w:rsidRDefault="002F66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9E" w:rsidRDefault="006505F6" w:rsidP="005F0F9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F66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72B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396CD9" w:rsidRDefault="00396CD9" w:rsidP="00D91631">
    <w:pPr>
      <w:pStyle w:val="Pieddepage"/>
    </w:pPr>
    <w:r>
      <w:t xml:space="preserve">Mise à jour en </w:t>
    </w:r>
    <w:r w:rsidR="00D91631">
      <w:t>août</w:t>
    </w:r>
    <w:r>
      <w:t xml:space="preserve"> 2017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AF" w:rsidRDefault="00E24DAF" w:rsidP="002F669E">
      <w:r>
        <w:separator/>
      </w:r>
    </w:p>
  </w:footnote>
  <w:footnote w:type="continuationSeparator" w:id="0">
    <w:p w:rsidR="00E24DAF" w:rsidRDefault="00E24DAF" w:rsidP="002F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47" w:rsidRDefault="006505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3pt;height:159.75pt;rotation:315;z-index:-251655168;mso-position-horizontal:center;mso-position-horizontal-relative:margin;mso-position-vertical:center;mso-position-vertical-relative:margin" o:allowincell="f" fillcolor="#6abfb2" stroked="f">
          <v:fill opacity="30146f"/>
          <v:textpath style="font-family:&quot;Charter&quot;;font-size:1pt" string="ANC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47" w:rsidRDefault="006505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.3pt;height:159.75pt;rotation:315;z-index:-251657216;mso-position-horizontal:center;mso-position-horizontal-relative:margin;mso-position-vertical:center;mso-position-vertical-relative:margin" o:allowincell="f" fillcolor="#6abfb2" stroked="f">
          <v:fill opacity="30146f"/>
          <v:textpath style="font-family:&quot;Charter&quot;;font-size:1pt" string="ANC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47" w:rsidRDefault="006505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9.3pt;height:159.75pt;rotation:315;z-index:-251653120;mso-position-horizontal:center;mso-position-horizontal-relative:margin;mso-position-vertical:center;mso-position-vertical-relative:margin" o:allowincell="f" fillcolor="#6abfb2" stroked="f">
          <v:fill opacity="30146f"/>
          <v:textpath style="font-family:&quot;Charter&quot;;font-size:1pt" string="ANC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58E"/>
    <w:rsid w:val="00010912"/>
    <w:rsid w:val="000819F1"/>
    <w:rsid w:val="00086B07"/>
    <w:rsid w:val="00090AC3"/>
    <w:rsid w:val="000A28BF"/>
    <w:rsid w:val="000C3A68"/>
    <w:rsid w:val="00101D7D"/>
    <w:rsid w:val="00105B64"/>
    <w:rsid w:val="00172ACC"/>
    <w:rsid w:val="00194F2C"/>
    <w:rsid w:val="001D5292"/>
    <w:rsid w:val="00200B5C"/>
    <w:rsid w:val="00204D7D"/>
    <w:rsid w:val="00240F08"/>
    <w:rsid w:val="002669DF"/>
    <w:rsid w:val="00271A2A"/>
    <w:rsid w:val="0029290E"/>
    <w:rsid w:val="002B401A"/>
    <w:rsid w:val="002F498F"/>
    <w:rsid w:val="002F5BCA"/>
    <w:rsid w:val="002F669E"/>
    <w:rsid w:val="0033208F"/>
    <w:rsid w:val="003446FA"/>
    <w:rsid w:val="0034543A"/>
    <w:rsid w:val="00396CD9"/>
    <w:rsid w:val="003D5CA5"/>
    <w:rsid w:val="003F0201"/>
    <w:rsid w:val="00406462"/>
    <w:rsid w:val="004165FD"/>
    <w:rsid w:val="004301CF"/>
    <w:rsid w:val="00431114"/>
    <w:rsid w:val="00435786"/>
    <w:rsid w:val="0045463C"/>
    <w:rsid w:val="0045746C"/>
    <w:rsid w:val="00460F9B"/>
    <w:rsid w:val="004A57BB"/>
    <w:rsid w:val="004D509C"/>
    <w:rsid w:val="005727E1"/>
    <w:rsid w:val="005A0825"/>
    <w:rsid w:val="005C0FC4"/>
    <w:rsid w:val="005C1725"/>
    <w:rsid w:val="005F44B6"/>
    <w:rsid w:val="0062381D"/>
    <w:rsid w:val="006505F6"/>
    <w:rsid w:val="006941F0"/>
    <w:rsid w:val="006A021E"/>
    <w:rsid w:val="006E5A60"/>
    <w:rsid w:val="006F4010"/>
    <w:rsid w:val="00701E47"/>
    <w:rsid w:val="00737682"/>
    <w:rsid w:val="00845CF8"/>
    <w:rsid w:val="008A33B0"/>
    <w:rsid w:val="008D5E98"/>
    <w:rsid w:val="008E279E"/>
    <w:rsid w:val="008E72B5"/>
    <w:rsid w:val="0090046F"/>
    <w:rsid w:val="00907A6F"/>
    <w:rsid w:val="009460A8"/>
    <w:rsid w:val="00992615"/>
    <w:rsid w:val="009930BD"/>
    <w:rsid w:val="00995FDC"/>
    <w:rsid w:val="00A325E6"/>
    <w:rsid w:val="00A4212B"/>
    <w:rsid w:val="00A4267E"/>
    <w:rsid w:val="00A5528C"/>
    <w:rsid w:val="00A809FD"/>
    <w:rsid w:val="00AD5A6A"/>
    <w:rsid w:val="00AE08D3"/>
    <w:rsid w:val="00AF4E6C"/>
    <w:rsid w:val="00AF70BD"/>
    <w:rsid w:val="00B2311B"/>
    <w:rsid w:val="00B55CB0"/>
    <w:rsid w:val="00B622BF"/>
    <w:rsid w:val="00B74B55"/>
    <w:rsid w:val="00BB617B"/>
    <w:rsid w:val="00BC0063"/>
    <w:rsid w:val="00BE0217"/>
    <w:rsid w:val="00BE46BE"/>
    <w:rsid w:val="00BF10E4"/>
    <w:rsid w:val="00BF65A9"/>
    <w:rsid w:val="00C1474A"/>
    <w:rsid w:val="00C519A9"/>
    <w:rsid w:val="00C857DE"/>
    <w:rsid w:val="00C86AC0"/>
    <w:rsid w:val="00C96438"/>
    <w:rsid w:val="00CE1E36"/>
    <w:rsid w:val="00CE59D6"/>
    <w:rsid w:val="00CF693F"/>
    <w:rsid w:val="00D1737A"/>
    <w:rsid w:val="00D862BD"/>
    <w:rsid w:val="00D91631"/>
    <w:rsid w:val="00D923F7"/>
    <w:rsid w:val="00DA2402"/>
    <w:rsid w:val="00DC68CB"/>
    <w:rsid w:val="00E24DAF"/>
    <w:rsid w:val="00E5058E"/>
    <w:rsid w:val="00E61725"/>
    <w:rsid w:val="00E65A09"/>
    <w:rsid w:val="00E73B0A"/>
    <w:rsid w:val="00E93132"/>
    <w:rsid w:val="00EB3199"/>
    <w:rsid w:val="00EB6336"/>
    <w:rsid w:val="00F935BE"/>
    <w:rsid w:val="00FA71D1"/>
    <w:rsid w:val="00FC1F7B"/>
    <w:rsid w:val="00FC2A11"/>
    <w:rsid w:val="00FC6E3E"/>
    <w:rsid w:val="00FD3428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200B5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2F66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69E"/>
  </w:style>
  <w:style w:type="character" w:styleId="Numrodepage">
    <w:name w:val="page number"/>
    <w:basedOn w:val="Policepardfaut"/>
    <w:uiPriority w:val="99"/>
    <w:semiHidden/>
    <w:unhideWhenUsed/>
    <w:rsid w:val="002F669E"/>
  </w:style>
  <w:style w:type="paragraph" w:styleId="En-tte">
    <w:name w:val="header"/>
    <w:basedOn w:val="Normal"/>
    <w:link w:val="En-tteCar"/>
    <w:uiPriority w:val="99"/>
    <w:unhideWhenUsed/>
    <w:rsid w:val="00396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CD9"/>
  </w:style>
  <w:style w:type="table" w:customStyle="1" w:styleId="GridTableLight">
    <w:name w:val="Grid Table Light"/>
    <w:basedOn w:val="TableauNormal"/>
    <w:uiPriority w:val="40"/>
    <w:rsid w:val="00EB31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EB31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4AAF08-2F22-4431-8329-BDAF85EC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Intertechnique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Auriane Bruyere</cp:lastModifiedBy>
  <cp:revision>3</cp:revision>
  <dcterms:created xsi:type="dcterms:W3CDTF">2017-08-30T09:50:00Z</dcterms:created>
  <dcterms:modified xsi:type="dcterms:W3CDTF">2017-09-15T16:51:00Z</dcterms:modified>
</cp:coreProperties>
</file>